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B3F513" w14:textId="77777777" w:rsidR="009A118D" w:rsidRPr="004D4829" w:rsidRDefault="009A118D" w:rsidP="004D4829">
      <w:pPr>
        <w:jc w:val="center"/>
        <w:rPr>
          <w:rFonts w:ascii="Bradley Hand ITC" w:hAnsi="Bradley Hand ITC"/>
          <w:b/>
          <w:sz w:val="114"/>
          <w:szCs w:val="114"/>
        </w:rPr>
      </w:pPr>
      <w:r w:rsidRPr="004D4829">
        <w:rPr>
          <w:rFonts w:ascii="Bradley Hand ITC" w:hAnsi="Bradley Hand ITC"/>
          <w:b/>
          <w:sz w:val="144"/>
          <w:szCs w:val="144"/>
        </w:rPr>
        <w:t>Les règles de vie</w:t>
      </w:r>
      <w:r w:rsidR="004D4829" w:rsidRPr="004D4829">
        <w:rPr>
          <w:rFonts w:ascii="Bradley Hand ITC" w:hAnsi="Bradley Hand ITC"/>
          <w:b/>
          <w:noProof/>
          <w:sz w:val="114"/>
          <w:szCs w:val="114"/>
        </w:rPr>
        <w:drawing>
          <wp:anchor distT="0" distB="0" distL="114300" distR="114300" simplePos="0" relativeHeight="251706368" behindDoc="1" locked="0" layoutInCell="1" allowOverlap="1" wp14:anchorId="01BA66BA" wp14:editId="67038E29">
            <wp:simplePos x="0" y="0"/>
            <wp:positionH relativeFrom="margin">
              <wp:align>center</wp:align>
            </wp:positionH>
            <wp:positionV relativeFrom="paragraph">
              <wp:posOffset>1076960</wp:posOffset>
            </wp:positionV>
            <wp:extent cx="6808024" cy="4130565"/>
            <wp:effectExtent l="0" t="0" r="0" b="3810"/>
            <wp:wrapNone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10" b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8024" cy="413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CD9D57" w14:textId="77777777" w:rsidR="009A118D" w:rsidRDefault="009A118D" w:rsidP="009A118D">
      <w:pPr>
        <w:jc w:val="center"/>
        <w:rPr>
          <w:rFonts w:ascii="Bradley Hand ITC" w:hAnsi="Bradley Hand ITC"/>
          <w:b/>
          <w:sz w:val="114"/>
          <w:szCs w:val="114"/>
        </w:rPr>
      </w:pPr>
    </w:p>
    <w:p w14:paraId="3C19D85D" w14:textId="77777777" w:rsidR="009A118D" w:rsidRDefault="009A118D" w:rsidP="009A118D">
      <w:pPr>
        <w:jc w:val="center"/>
        <w:rPr>
          <w:rFonts w:ascii="Bradley Hand ITC" w:hAnsi="Bradley Hand ITC"/>
          <w:b/>
          <w:sz w:val="114"/>
          <w:szCs w:val="114"/>
        </w:rPr>
      </w:pPr>
    </w:p>
    <w:p w14:paraId="468E45BF" w14:textId="77777777" w:rsidR="009A118D" w:rsidRDefault="009A118D" w:rsidP="009A118D">
      <w:pPr>
        <w:jc w:val="center"/>
        <w:rPr>
          <w:rFonts w:ascii="Bradley Hand ITC" w:hAnsi="Bradley Hand ITC"/>
          <w:b/>
          <w:sz w:val="114"/>
          <w:szCs w:val="114"/>
        </w:rPr>
      </w:pPr>
    </w:p>
    <w:p w14:paraId="5B1681AF" w14:textId="77777777" w:rsidR="009A118D" w:rsidRPr="008B78F2" w:rsidRDefault="009A118D" w:rsidP="009A118D">
      <w:pPr>
        <w:pStyle w:val="Paragraphedeliste"/>
        <w:tabs>
          <w:tab w:val="left" w:pos="13606"/>
        </w:tabs>
        <w:spacing w:line="360" w:lineRule="auto"/>
        <w:ind w:left="851"/>
        <w:jc w:val="both"/>
        <w:rPr>
          <w:rFonts w:ascii="Bradley Hand ITC" w:hAnsi="Bradley Hand ITC" w:cs="Calibri-Bold"/>
          <w:b/>
          <w:bCs/>
          <w:sz w:val="56"/>
          <w:szCs w:val="56"/>
        </w:rPr>
      </w:pPr>
    </w:p>
    <w:p w14:paraId="0979F37D" w14:textId="77777777" w:rsidR="004D4829" w:rsidRDefault="004D4829" w:rsidP="00F627B0">
      <w:pPr>
        <w:rPr>
          <w:b/>
          <w:sz w:val="32"/>
          <w:szCs w:val="32"/>
        </w:rPr>
      </w:pPr>
    </w:p>
    <w:p w14:paraId="267EBEE1" w14:textId="77777777" w:rsidR="00151DF9" w:rsidRDefault="003E4EC3" w:rsidP="00F627B0">
      <w:pPr>
        <w:rPr>
          <w:b/>
          <w:sz w:val="32"/>
          <w:szCs w:val="32"/>
        </w:rPr>
      </w:pPr>
      <w:r w:rsidRPr="0095623A">
        <w:rPr>
          <w:rFonts w:ascii="Bradley Hand ITC" w:hAnsi="Bradley Hand ITC" w:cs="Calibri-Bold"/>
          <w:b/>
          <w:bCs/>
          <w:noProof/>
          <w:sz w:val="96"/>
          <w:szCs w:val="96"/>
          <w:lang w:eastAsia="fr-CH"/>
        </w:rPr>
        <w:lastRenderedPageBreak/>
        <w:drawing>
          <wp:anchor distT="0" distB="0" distL="114300" distR="114300" simplePos="0" relativeHeight="251659264" behindDoc="1" locked="0" layoutInCell="1" allowOverlap="1" wp14:anchorId="0E71BBA1" wp14:editId="3C37B5DA">
            <wp:simplePos x="0" y="0"/>
            <wp:positionH relativeFrom="column">
              <wp:posOffset>4994910</wp:posOffset>
            </wp:positionH>
            <wp:positionV relativeFrom="paragraph">
              <wp:posOffset>322580</wp:posOffset>
            </wp:positionV>
            <wp:extent cx="1371600" cy="1249045"/>
            <wp:effectExtent l="0" t="0" r="0" b="8255"/>
            <wp:wrapTight wrapText="bothSides">
              <wp:wrapPolygon edited="0">
                <wp:start x="0" y="0"/>
                <wp:lineTo x="0" y="21413"/>
                <wp:lineTo x="21300" y="21413"/>
                <wp:lineTo x="21300" y="0"/>
                <wp:lineTo x="0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49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51DF9" w:rsidRPr="00151DF9">
        <w:rPr>
          <w:b/>
          <w:sz w:val="32"/>
          <w:szCs w:val="32"/>
        </w:rPr>
        <w:t xml:space="preserve">Règle N°1 Je me respecte et je respecte les autres </w:t>
      </w:r>
    </w:p>
    <w:p w14:paraId="676D879E" w14:textId="77777777" w:rsidR="00901E77" w:rsidRPr="00901E77" w:rsidRDefault="00901E77" w:rsidP="00901E77">
      <w:pPr>
        <w:spacing w:after="0" w:line="360" w:lineRule="auto"/>
        <w:rPr>
          <w:rFonts w:ascii="Bradley Hand ITC" w:hAnsi="Bradley Hand ITC" w:cs="Calibri-Bold"/>
          <w:b/>
          <w:bCs/>
          <w:sz w:val="28"/>
          <w:szCs w:val="28"/>
        </w:rPr>
      </w:pPr>
      <w:r w:rsidRPr="00901E77">
        <w:rPr>
          <w:rFonts w:ascii="Bradley Hand ITC" w:hAnsi="Bradley Hand ITC" w:cs="Calibri-Bold"/>
          <w:b/>
          <w:bCs/>
          <w:sz w:val="28"/>
          <w:szCs w:val="28"/>
        </w:rPr>
        <w:t>Raison : pour me sentir bien et sécurité</w:t>
      </w:r>
    </w:p>
    <w:p w14:paraId="6FF895FB" w14:textId="77777777" w:rsidR="00151DF9" w:rsidRPr="00151DF9" w:rsidRDefault="00151DF9" w:rsidP="00151DF9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151DF9">
        <w:rPr>
          <w:rFonts w:ascii="Bradley Hand ITC" w:hAnsi="Bradley Hand ITC" w:cs="Calibri-Bold"/>
          <w:b/>
          <w:bCs/>
          <w:sz w:val="28"/>
          <w:szCs w:val="28"/>
        </w:rPr>
        <w:t xml:space="preserve">Je respecte les jouets, les livres et le matériel parascolaire. </w:t>
      </w:r>
    </w:p>
    <w:p w14:paraId="2E9EB95E" w14:textId="77777777" w:rsidR="00151DF9" w:rsidRPr="00151DF9" w:rsidRDefault="00151DF9" w:rsidP="00151DF9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151DF9">
        <w:rPr>
          <w:rFonts w:ascii="Bradley Hand ITC" w:hAnsi="Bradley Hand ITC" w:cs="Calibri-Bold"/>
          <w:b/>
          <w:bCs/>
          <w:sz w:val="28"/>
          <w:szCs w:val="28"/>
        </w:rPr>
        <w:t xml:space="preserve">J’écoute et je respecte les adultes ainsi que mes copains. </w:t>
      </w:r>
    </w:p>
    <w:p w14:paraId="1A3A164E" w14:textId="77777777" w:rsidR="00151DF9" w:rsidRPr="00327D08" w:rsidRDefault="008462A6" w:rsidP="00151DF9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Je dis la vérité</w:t>
      </w:r>
    </w:p>
    <w:p w14:paraId="417668EE" w14:textId="77777777" w:rsidR="00151DF9" w:rsidRPr="008462A6" w:rsidRDefault="008462A6" w:rsidP="00151DF9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J’encourage et j’aide mes copains et copines</w:t>
      </w:r>
    </w:p>
    <w:p w14:paraId="76A44DF2" w14:textId="77777777" w:rsidR="003E4EC3" w:rsidRDefault="003E4EC3" w:rsidP="00151DF9">
      <w:pPr>
        <w:tabs>
          <w:tab w:val="left" w:pos="13606"/>
        </w:tabs>
        <w:spacing w:after="0" w:line="360" w:lineRule="auto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184F34CD" w14:textId="77777777" w:rsidR="004D4829" w:rsidRDefault="004D4829" w:rsidP="00151DF9">
      <w:pPr>
        <w:tabs>
          <w:tab w:val="left" w:pos="13606"/>
        </w:tabs>
        <w:spacing w:after="0" w:line="360" w:lineRule="auto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31A967ED" w14:textId="77777777" w:rsidR="00355128" w:rsidRDefault="005D308A" w:rsidP="00151DF9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Règle N°</w:t>
      </w:r>
      <w:proofErr w:type="gramStart"/>
      <w:r w:rsidR="00151DF9">
        <w:rPr>
          <w:b/>
          <w:sz w:val="32"/>
          <w:szCs w:val="32"/>
        </w:rPr>
        <w:t>2</w:t>
      </w:r>
      <w:r w:rsidR="00151DF9" w:rsidRPr="00151DF9">
        <w:rPr>
          <w:b/>
          <w:sz w:val="32"/>
          <w:szCs w:val="32"/>
        </w:rPr>
        <w:t>:</w:t>
      </w:r>
      <w:proofErr w:type="gramEnd"/>
      <w:r w:rsidR="00151DF9" w:rsidRPr="00151DF9">
        <w:rPr>
          <w:b/>
          <w:sz w:val="32"/>
          <w:szCs w:val="32"/>
        </w:rPr>
        <w:t xml:space="preserve"> Je suis </w:t>
      </w:r>
      <w:proofErr w:type="spellStart"/>
      <w:r w:rsidR="00151DF9" w:rsidRPr="00151DF9">
        <w:rPr>
          <w:b/>
          <w:sz w:val="32"/>
          <w:szCs w:val="32"/>
        </w:rPr>
        <w:t>poli</w:t>
      </w:r>
      <w:r>
        <w:rPr>
          <w:b/>
          <w:sz w:val="32"/>
          <w:szCs w:val="32"/>
        </w:rPr>
        <w:t>-e</w:t>
      </w:r>
      <w:proofErr w:type="spellEnd"/>
    </w:p>
    <w:p w14:paraId="4B04C591" w14:textId="77777777" w:rsidR="00901E77" w:rsidRPr="00901E77" w:rsidRDefault="004D4829" w:rsidP="00151DF9">
      <w:pPr>
        <w:spacing w:after="0" w:line="360" w:lineRule="auto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noProof/>
          <w:color w:val="0000FF"/>
          <w:lang w:eastAsia="fr-CH"/>
        </w:rPr>
        <w:drawing>
          <wp:anchor distT="0" distB="0" distL="114300" distR="114300" simplePos="0" relativeHeight="251708416" behindDoc="1" locked="0" layoutInCell="1" allowOverlap="1" wp14:anchorId="40484609" wp14:editId="2FB398F1">
            <wp:simplePos x="0" y="0"/>
            <wp:positionH relativeFrom="column">
              <wp:posOffset>6060440</wp:posOffset>
            </wp:positionH>
            <wp:positionV relativeFrom="paragraph">
              <wp:posOffset>21590</wp:posOffset>
            </wp:positionV>
            <wp:extent cx="2190115" cy="1642745"/>
            <wp:effectExtent l="0" t="0" r="635" b="0"/>
            <wp:wrapTight wrapText="bothSides">
              <wp:wrapPolygon edited="0">
                <wp:start x="0" y="0"/>
                <wp:lineTo x="0" y="21291"/>
                <wp:lineTo x="21418" y="21291"/>
                <wp:lineTo x="21418" y="0"/>
                <wp:lineTo x="0" y="0"/>
              </wp:wrapPolygon>
            </wp:wrapTight>
            <wp:docPr id="6" name="irc_mi" descr="Résultat de recherche d'images pour &quot;enfant merci clipart&quot;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enfant merci clipart&quot;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115" cy="164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1E77" w:rsidRPr="00901E77">
        <w:rPr>
          <w:rFonts w:ascii="Bradley Hand ITC" w:hAnsi="Bradley Hand ITC" w:cs="Calibri-Bold"/>
          <w:b/>
          <w:bCs/>
          <w:sz w:val="28"/>
          <w:szCs w:val="28"/>
        </w:rPr>
        <w:t>Raison : pour me sentir en harmonie avec les autres</w:t>
      </w:r>
    </w:p>
    <w:p w14:paraId="111C16AF" w14:textId="77777777" w:rsidR="00151DF9" w:rsidRPr="00151DF9" w:rsidRDefault="00151DF9" w:rsidP="00151DF9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1134" w:hanging="1133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151DF9">
        <w:rPr>
          <w:rFonts w:ascii="Bradley Hand ITC" w:hAnsi="Bradley Hand ITC" w:cs="Calibri-Bold"/>
          <w:b/>
          <w:bCs/>
          <w:sz w:val="28"/>
          <w:szCs w:val="28"/>
        </w:rPr>
        <w:t>Je salue l’accueillante quand j’arrive et je pars de l’accueil.</w:t>
      </w:r>
    </w:p>
    <w:p w14:paraId="7D9EE43A" w14:textId="77777777" w:rsidR="00151DF9" w:rsidRPr="00151DF9" w:rsidRDefault="00151DF9" w:rsidP="00151DF9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1134" w:hanging="1133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151DF9">
        <w:rPr>
          <w:rFonts w:ascii="Bradley Hand ITC" w:hAnsi="Bradley Hand ITC" w:cs="Calibri-Bold"/>
          <w:b/>
          <w:bCs/>
          <w:sz w:val="28"/>
          <w:szCs w:val="28"/>
        </w:rPr>
        <w:t>J’attends mon tour avant de parler</w:t>
      </w:r>
    </w:p>
    <w:p w14:paraId="53A68F2A" w14:textId="77777777" w:rsidR="00151DF9" w:rsidRPr="00604EEA" w:rsidRDefault="00151DF9" w:rsidP="00604EEA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1134" w:hanging="1133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151DF9">
        <w:rPr>
          <w:rFonts w:ascii="Bradley Hand ITC" w:hAnsi="Bradley Hand ITC" w:cs="Calibri-Bold"/>
          <w:b/>
          <w:bCs/>
          <w:sz w:val="28"/>
          <w:szCs w:val="28"/>
        </w:rPr>
        <w:t xml:space="preserve">J’utilise les mots magiques tels que </w:t>
      </w:r>
      <w:r w:rsidRPr="00604EEA">
        <w:rPr>
          <w:rFonts w:ascii="Bradley Hand ITC" w:hAnsi="Bradley Hand ITC" w:cs="Calibri-Bold"/>
          <w:b/>
          <w:bCs/>
          <w:sz w:val="28"/>
          <w:szCs w:val="28"/>
        </w:rPr>
        <w:t xml:space="preserve">merci et s’il-te-plaît. </w:t>
      </w:r>
    </w:p>
    <w:p w14:paraId="37CF0F1B" w14:textId="77777777" w:rsidR="004D4829" w:rsidRDefault="008462A6" w:rsidP="004D4829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1134" w:hanging="1133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 xml:space="preserve">J’utilise un </w:t>
      </w:r>
      <w:r w:rsidR="00CA5706">
        <w:rPr>
          <w:rFonts w:ascii="Bradley Hand ITC" w:hAnsi="Bradley Hand ITC" w:cs="Calibri-Bold"/>
          <w:b/>
          <w:bCs/>
          <w:sz w:val="28"/>
          <w:szCs w:val="28"/>
        </w:rPr>
        <w:t>vocabulaire respectueux</w:t>
      </w:r>
      <w:r>
        <w:rPr>
          <w:rFonts w:ascii="Bradley Hand ITC" w:hAnsi="Bradley Hand ITC" w:cs="Calibri-Bold"/>
          <w:b/>
          <w:bCs/>
          <w:sz w:val="28"/>
          <w:szCs w:val="28"/>
        </w:rPr>
        <w:t xml:space="preserve"> et non-grossier</w:t>
      </w:r>
    </w:p>
    <w:p w14:paraId="1D835847" w14:textId="77777777" w:rsidR="004D4829" w:rsidRDefault="004D4829" w:rsidP="004D4829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1134" w:hanging="1133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Je parle calmement</w:t>
      </w:r>
    </w:p>
    <w:p w14:paraId="52DE4A9F" w14:textId="77777777" w:rsidR="003E4EC3" w:rsidRDefault="003E4EC3" w:rsidP="004D4829">
      <w:pPr>
        <w:tabs>
          <w:tab w:val="left" w:pos="13606"/>
        </w:tabs>
        <w:spacing w:after="0" w:line="360" w:lineRule="auto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34E1A3C2" w14:textId="77777777" w:rsidR="004D4829" w:rsidRPr="004D4829" w:rsidRDefault="004D4829" w:rsidP="004D4829">
      <w:pPr>
        <w:tabs>
          <w:tab w:val="left" w:pos="13606"/>
        </w:tabs>
        <w:spacing w:after="0" w:line="360" w:lineRule="auto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4F5415D4" w14:textId="77777777" w:rsidR="00F627B0" w:rsidRDefault="004D4829" w:rsidP="00F627B0">
      <w:pPr>
        <w:spacing w:after="0" w:line="360" w:lineRule="auto"/>
        <w:rPr>
          <w:b/>
          <w:sz w:val="32"/>
          <w:szCs w:val="32"/>
        </w:rPr>
      </w:pPr>
      <w:r w:rsidRPr="00F627B0">
        <w:rPr>
          <w:b/>
          <w:noProof/>
          <w:sz w:val="32"/>
          <w:szCs w:val="32"/>
          <w:lang w:eastAsia="fr-CH"/>
        </w:rPr>
        <w:lastRenderedPageBreak/>
        <w:drawing>
          <wp:anchor distT="0" distB="0" distL="114300" distR="114300" simplePos="0" relativeHeight="251665408" behindDoc="1" locked="0" layoutInCell="1" allowOverlap="1" wp14:anchorId="17FF2EF1" wp14:editId="33B8A1C7">
            <wp:simplePos x="0" y="0"/>
            <wp:positionH relativeFrom="column">
              <wp:posOffset>6091555</wp:posOffset>
            </wp:positionH>
            <wp:positionV relativeFrom="paragraph">
              <wp:posOffset>4445</wp:posOffset>
            </wp:positionV>
            <wp:extent cx="1476375" cy="1775087"/>
            <wp:effectExtent l="0" t="0" r="0" b="0"/>
            <wp:wrapNone/>
            <wp:docPr id="32" name="Imag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775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308A">
        <w:rPr>
          <w:b/>
          <w:sz w:val="32"/>
          <w:szCs w:val="32"/>
        </w:rPr>
        <w:t>Règle N°</w:t>
      </w:r>
      <w:proofErr w:type="gramStart"/>
      <w:r w:rsidR="005D308A">
        <w:rPr>
          <w:b/>
          <w:sz w:val="32"/>
          <w:szCs w:val="32"/>
        </w:rPr>
        <w:t>3</w:t>
      </w:r>
      <w:r w:rsidR="00F627B0" w:rsidRPr="00F627B0">
        <w:rPr>
          <w:b/>
          <w:sz w:val="32"/>
          <w:szCs w:val="32"/>
        </w:rPr>
        <w:t>:</w:t>
      </w:r>
      <w:proofErr w:type="gramEnd"/>
      <w:r w:rsidR="00F627B0" w:rsidRPr="00F627B0">
        <w:rPr>
          <w:b/>
          <w:sz w:val="32"/>
          <w:szCs w:val="32"/>
        </w:rPr>
        <w:t xml:space="preserve"> Sécurité</w:t>
      </w:r>
    </w:p>
    <w:p w14:paraId="67D64360" w14:textId="77777777" w:rsidR="002F15F0" w:rsidRPr="002F15F0" w:rsidRDefault="002F15F0" w:rsidP="00F627B0">
      <w:pPr>
        <w:spacing w:after="0" w:line="360" w:lineRule="auto"/>
        <w:rPr>
          <w:rFonts w:ascii="Bradley Hand ITC" w:hAnsi="Bradley Hand ITC" w:cs="Calibri-Bold"/>
          <w:b/>
          <w:bCs/>
          <w:sz w:val="28"/>
          <w:szCs w:val="28"/>
        </w:rPr>
      </w:pPr>
      <w:r w:rsidRPr="002F15F0">
        <w:rPr>
          <w:rFonts w:ascii="Bradley Hand ITC" w:hAnsi="Bradley Hand ITC" w:cs="Calibri-Bold"/>
          <w:b/>
          <w:bCs/>
          <w:sz w:val="28"/>
          <w:szCs w:val="28"/>
        </w:rPr>
        <w:t>Raison : pour ma sécurité et celle des autres</w:t>
      </w:r>
    </w:p>
    <w:p w14:paraId="21E3A027" w14:textId="77777777" w:rsidR="00F627B0" w:rsidRDefault="006E4123" w:rsidP="00F627B0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 xml:space="preserve">Je marche </w:t>
      </w:r>
      <w:r w:rsidR="00F627B0" w:rsidRPr="00F627B0">
        <w:rPr>
          <w:rFonts w:ascii="Bradley Hand ITC" w:hAnsi="Bradley Hand ITC" w:cs="Calibri-Bold"/>
          <w:b/>
          <w:bCs/>
          <w:sz w:val="28"/>
          <w:szCs w:val="28"/>
        </w:rPr>
        <w:t>à l</w:t>
      </w:r>
      <w:r>
        <w:rPr>
          <w:rFonts w:ascii="Bradley Hand ITC" w:hAnsi="Bradley Hand ITC" w:cs="Calibri-Bold"/>
          <w:b/>
          <w:bCs/>
          <w:sz w:val="28"/>
          <w:szCs w:val="28"/>
        </w:rPr>
        <w:t xml:space="preserve">’intérieur de l’accueil et dans </w:t>
      </w:r>
      <w:r w:rsidR="00F627B0" w:rsidRPr="00F627B0">
        <w:rPr>
          <w:rFonts w:ascii="Bradley Hand ITC" w:hAnsi="Bradley Hand ITC" w:cs="Calibri-Bold"/>
          <w:b/>
          <w:bCs/>
          <w:sz w:val="28"/>
          <w:szCs w:val="28"/>
        </w:rPr>
        <w:t xml:space="preserve">le corridor. </w:t>
      </w:r>
    </w:p>
    <w:p w14:paraId="3483CFAF" w14:textId="77777777" w:rsidR="001C6537" w:rsidRPr="00F627B0" w:rsidRDefault="001C6537" w:rsidP="00F627B0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Je monte les escaliers dans le calme</w:t>
      </w:r>
    </w:p>
    <w:p w14:paraId="3FC34C68" w14:textId="77777777" w:rsidR="00F627B0" w:rsidRDefault="00F627B0" w:rsidP="00F627B0">
      <w:pPr>
        <w:pStyle w:val="Paragraphedeliste"/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F627B0">
        <w:rPr>
          <w:rFonts w:ascii="Bradley Hand ITC" w:hAnsi="Bradley Hand ITC" w:cs="Calibri-Bold"/>
          <w:b/>
          <w:bCs/>
          <w:sz w:val="28"/>
          <w:szCs w:val="28"/>
        </w:rPr>
        <w:t>Je respecte les règles de sécurité</w:t>
      </w:r>
      <w:r w:rsidR="00C150CD">
        <w:rPr>
          <w:rFonts w:ascii="Bradley Hand ITC" w:hAnsi="Bradley Hand ITC" w:cs="Calibri-Bold"/>
          <w:b/>
          <w:bCs/>
          <w:sz w:val="28"/>
          <w:szCs w:val="28"/>
        </w:rPr>
        <w:t xml:space="preserve"> et je marche</w:t>
      </w:r>
      <w:r w:rsidRPr="00F627B0">
        <w:rPr>
          <w:rFonts w:ascii="Bradley Hand ITC" w:hAnsi="Bradley Hand ITC" w:cs="Calibri-Bold"/>
          <w:b/>
          <w:bCs/>
          <w:sz w:val="28"/>
          <w:szCs w:val="28"/>
        </w:rPr>
        <w:t xml:space="preserve"> au bord de la route</w:t>
      </w:r>
    </w:p>
    <w:p w14:paraId="425717D5" w14:textId="77777777" w:rsidR="00BA0459" w:rsidRDefault="00BA0459" w:rsidP="00BA0459">
      <w:pPr>
        <w:pStyle w:val="Paragraphedeliste"/>
        <w:tabs>
          <w:tab w:val="left" w:pos="13606"/>
        </w:tabs>
        <w:spacing w:line="360" w:lineRule="auto"/>
        <w:ind w:left="851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223A2F5B" w14:textId="77777777" w:rsidR="00BA0459" w:rsidRDefault="00BA0459" w:rsidP="00BA0459">
      <w:pPr>
        <w:pStyle w:val="Paragraphedeliste"/>
        <w:tabs>
          <w:tab w:val="left" w:pos="13606"/>
        </w:tabs>
        <w:spacing w:line="360" w:lineRule="auto"/>
        <w:ind w:left="851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2D377BE5" w14:textId="77777777" w:rsidR="00FF101B" w:rsidRDefault="00FF101B" w:rsidP="00BA0459">
      <w:pPr>
        <w:pStyle w:val="Paragraphedeliste"/>
        <w:tabs>
          <w:tab w:val="left" w:pos="13606"/>
        </w:tabs>
        <w:spacing w:line="360" w:lineRule="auto"/>
        <w:ind w:left="851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4498BEC2" w14:textId="77777777" w:rsidR="00FF101B" w:rsidRDefault="00FF101B" w:rsidP="00BA0459">
      <w:pPr>
        <w:pStyle w:val="Paragraphedeliste"/>
        <w:tabs>
          <w:tab w:val="left" w:pos="13606"/>
        </w:tabs>
        <w:spacing w:line="360" w:lineRule="auto"/>
        <w:ind w:left="851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32DAE5A7" w14:textId="77777777" w:rsidR="003E4EC3" w:rsidRPr="005D308A" w:rsidRDefault="003E4EC3" w:rsidP="005D308A">
      <w:pPr>
        <w:tabs>
          <w:tab w:val="left" w:pos="13606"/>
        </w:tabs>
        <w:spacing w:line="360" w:lineRule="auto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12A914F5" w14:textId="77777777" w:rsidR="00F627B0" w:rsidRDefault="00BA2FFB" w:rsidP="00F627B0">
      <w:pPr>
        <w:spacing w:after="0"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Règle N°</w:t>
      </w:r>
      <w:proofErr w:type="gramStart"/>
      <w:r>
        <w:rPr>
          <w:b/>
          <w:sz w:val="32"/>
          <w:szCs w:val="32"/>
        </w:rPr>
        <w:t>4</w:t>
      </w:r>
      <w:r w:rsidR="00F627B0" w:rsidRPr="00F627B0">
        <w:rPr>
          <w:b/>
          <w:sz w:val="32"/>
          <w:szCs w:val="32"/>
        </w:rPr>
        <w:t>:</w:t>
      </w:r>
      <w:proofErr w:type="gramEnd"/>
      <w:r w:rsidR="00F627B0" w:rsidRPr="00F627B0">
        <w:rPr>
          <w:b/>
          <w:sz w:val="32"/>
          <w:szCs w:val="32"/>
        </w:rPr>
        <w:t xml:space="preserve"> Hygiène</w:t>
      </w:r>
    </w:p>
    <w:p w14:paraId="7B95B3F2" w14:textId="77777777" w:rsidR="00F627B0" w:rsidRPr="00F627B0" w:rsidRDefault="00FF101B" w:rsidP="00F627B0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8B78F2">
        <w:rPr>
          <w:rFonts w:ascii="Bradley Hand ITC" w:hAnsi="Bradley Hand ITC" w:cs="Calibri-Bold"/>
          <w:b/>
          <w:bCs/>
          <w:noProof/>
          <w:sz w:val="160"/>
          <w:szCs w:val="55"/>
          <w:lang w:eastAsia="fr-CH"/>
        </w:rPr>
        <w:drawing>
          <wp:anchor distT="0" distB="0" distL="114300" distR="114300" simplePos="0" relativeHeight="251671552" behindDoc="1" locked="0" layoutInCell="1" allowOverlap="1" wp14:anchorId="4D231B0C" wp14:editId="56D16756">
            <wp:simplePos x="0" y="0"/>
            <wp:positionH relativeFrom="column">
              <wp:posOffset>8357870</wp:posOffset>
            </wp:positionH>
            <wp:positionV relativeFrom="paragraph">
              <wp:posOffset>126365</wp:posOffset>
            </wp:positionV>
            <wp:extent cx="1019175" cy="1146175"/>
            <wp:effectExtent l="0" t="0" r="0" b="0"/>
            <wp:wrapNone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17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B78F2">
        <w:rPr>
          <w:rFonts w:ascii="Bradley Hand ITC" w:hAnsi="Bradley Hand ITC" w:cs="Calibri-Bold"/>
          <w:b/>
          <w:bCs/>
          <w:noProof/>
          <w:sz w:val="100"/>
          <w:szCs w:val="100"/>
          <w:lang w:eastAsia="fr-CH"/>
        </w:rPr>
        <w:drawing>
          <wp:anchor distT="0" distB="0" distL="114300" distR="114300" simplePos="0" relativeHeight="251669504" behindDoc="1" locked="0" layoutInCell="1" allowOverlap="1" wp14:anchorId="3A762F20" wp14:editId="62FAB324">
            <wp:simplePos x="0" y="0"/>
            <wp:positionH relativeFrom="column">
              <wp:posOffset>6968490</wp:posOffset>
            </wp:positionH>
            <wp:positionV relativeFrom="paragraph">
              <wp:posOffset>14605</wp:posOffset>
            </wp:positionV>
            <wp:extent cx="1067435" cy="1295400"/>
            <wp:effectExtent l="0" t="0" r="0" b="0"/>
            <wp:wrapTight wrapText="bothSides">
              <wp:wrapPolygon edited="0">
                <wp:start x="0" y="0"/>
                <wp:lineTo x="0" y="21282"/>
                <wp:lineTo x="21202" y="21282"/>
                <wp:lineTo x="21202" y="0"/>
                <wp:lineTo x="0" y="0"/>
              </wp:wrapPolygon>
            </wp:wrapTight>
            <wp:docPr id="38" name="Imag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435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627B0" w:rsidRPr="00F627B0">
        <w:rPr>
          <w:rFonts w:ascii="Bradley Hand ITC" w:hAnsi="Bradley Hand ITC" w:cs="Calibri-Bold"/>
          <w:b/>
          <w:bCs/>
          <w:sz w:val="28"/>
          <w:szCs w:val="28"/>
        </w:rPr>
        <w:t>Je me lave les mains avant de manger.</w:t>
      </w:r>
      <w:r w:rsidR="00F627B0" w:rsidRPr="00F627B0">
        <w:rPr>
          <w:rFonts w:ascii="Bradley Hand ITC" w:hAnsi="Bradley Hand ITC" w:cs="Calibri-Bold"/>
          <w:b/>
          <w:bCs/>
          <w:noProof/>
          <w:sz w:val="100"/>
          <w:szCs w:val="100"/>
          <w:lang w:eastAsia="fr-CH"/>
        </w:rPr>
        <w:t xml:space="preserve"> </w:t>
      </w:r>
    </w:p>
    <w:p w14:paraId="39254CEA" w14:textId="77777777" w:rsidR="00F627B0" w:rsidRPr="00F627B0" w:rsidRDefault="00F627B0" w:rsidP="00F627B0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F627B0">
        <w:rPr>
          <w:rFonts w:ascii="Bradley Hand ITC" w:hAnsi="Bradley Hand ITC" w:cs="Calibri-Bold"/>
          <w:b/>
          <w:bCs/>
          <w:sz w:val="28"/>
          <w:szCs w:val="28"/>
        </w:rPr>
        <w:t>Je me lave les mains après avoir</w:t>
      </w:r>
      <w:r w:rsidR="00C150CD">
        <w:rPr>
          <w:rFonts w:ascii="Bradley Hand ITC" w:hAnsi="Bradley Hand ITC" w:cs="Calibri-Bold"/>
          <w:b/>
          <w:bCs/>
          <w:sz w:val="28"/>
          <w:szCs w:val="28"/>
        </w:rPr>
        <w:t xml:space="preserve"> joué dehors et après être </w:t>
      </w:r>
      <w:proofErr w:type="spellStart"/>
      <w:r w:rsidR="00C150CD">
        <w:rPr>
          <w:rFonts w:ascii="Bradley Hand ITC" w:hAnsi="Bradley Hand ITC" w:cs="Calibri-Bold"/>
          <w:b/>
          <w:bCs/>
          <w:sz w:val="28"/>
          <w:szCs w:val="28"/>
        </w:rPr>
        <w:t>allé-e</w:t>
      </w:r>
      <w:proofErr w:type="spellEnd"/>
      <w:r w:rsidR="00C150CD">
        <w:rPr>
          <w:rFonts w:ascii="Bradley Hand ITC" w:hAnsi="Bradley Hand ITC" w:cs="Calibri-Bold"/>
          <w:b/>
          <w:bCs/>
          <w:sz w:val="28"/>
          <w:szCs w:val="28"/>
        </w:rPr>
        <w:t xml:space="preserve"> </w:t>
      </w:r>
      <w:r w:rsidRPr="00F627B0">
        <w:rPr>
          <w:rFonts w:ascii="Bradley Hand ITC" w:hAnsi="Bradley Hand ITC" w:cs="Calibri-Bold"/>
          <w:b/>
          <w:bCs/>
          <w:sz w:val="28"/>
          <w:szCs w:val="28"/>
        </w:rPr>
        <w:t>aux toilettes.</w:t>
      </w:r>
    </w:p>
    <w:p w14:paraId="67048C8A" w14:textId="77777777" w:rsidR="00F627B0" w:rsidRPr="00F627B0" w:rsidRDefault="00F627B0" w:rsidP="00F627B0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F627B0">
        <w:rPr>
          <w:rFonts w:ascii="Bradley Hand ITC" w:hAnsi="Bradley Hand ITC" w:cs="Calibri-Bold"/>
          <w:b/>
          <w:bCs/>
          <w:sz w:val="28"/>
          <w:szCs w:val="28"/>
        </w:rPr>
        <w:t>Je me brosse les dents après le repas.</w:t>
      </w:r>
    </w:p>
    <w:p w14:paraId="34907AAD" w14:textId="77777777" w:rsidR="00F627B0" w:rsidRPr="00F627B0" w:rsidRDefault="00F627B0" w:rsidP="00F627B0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F627B0">
        <w:rPr>
          <w:rFonts w:ascii="Bradley Hand ITC" w:hAnsi="Bradley Hand ITC" w:cs="Calibri-Bold"/>
          <w:b/>
          <w:bCs/>
          <w:sz w:val="28"/>
          <w:szCs w:val="28"/>
        </w:rPr>
        <w:t xml:space="preserve">J’enlève mes chaussures avant d’entrer à l’accueil. </w:t>
      </w:r>
    </w:p>
    <w:p w14:paraId="25BF11F2" w14:textId="77777777" w:rsidR="004D4829" w:rsidRDefault="004D4829" w:rsidP="00BA2FFB">
      <w:pPr>
        <w:spacing w:line="360" w:lineRule="auto"/>
        <w:rPr>
          <w:b/>
          <w:sz w:val="28"/>
          <w:szCs w:val="28"/>
        </w:rPr>
      </w:pPr>
    </w:p>
    <w:p w14:paraId="2E203540" w14:textId="77777777" w:rsidR="00F627B0" w:rsidRPr="00BA2FFB" w:rsidRDefault="000C2EE0" w:rsidP="00BA2FFB">
      <w:pPr>
        <w:spacing w:line="360" w:lineRule="auto"/>
        <w:rPr>
          <w:b/>
          <w:sz w:val="32"/>
          <w:szCs w:val="32"/>
        </w:rPr>
      </w:pPr>
      <w:r w:rsidRPr="00F627B0">
        <w:rPr>
          <w:noProof/>
          <w:lang w:eastAsia="fr-CH"/>
        </w:rPr>
        <w:lastRenderedPageBreak/>
        <w:drawing>
          <wp:anchor distT="0" distB="0" distL="114300" distR="114300" simplePos="0" relativeHeight="251675648" behindDoc="1" locked="0" layoutInCell="1" allowOverlap="1" wp14:anchorId="2BE34BDF" wp14:editId="49E281D4">
            <wp:simplePos x="0" y="0"/>
            <wp:positionH relativeFrom="column">
              <wp:posOffset>7801610</wp:posOffset>
            </wp:positionH>
            <wp:positionV relativeFrom="paragraph">
              <wp:posOffset>5715</wp:posOffset>
            </wp:positionV>
            <wp:extent cx="1323975" cy="1374775"/>
            <wp:effectExtent l="0" t="0" r="9525" b="0"/>
            <wp:wrapTight wrapText="bothSides">
              <wp:wrapPolygon edited="0">
                <wp:start x="0" y="0"/>
                <wp:lineTo x="0" y="21251"/>
                <wp:lineTo x="21445" y="21251"/>
                <wp:lineTo x="21445" y="0"/>
                <wp:lineTo x="0" y="0"/>
              </wp:wrapPolygon>
            </wp:wrapTight>
            <wp:docPr id="1" name="Image 1" descr="Résultat de recherche d'images pour &quot;pictogramme ne pas pousser&quot;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ésultat de recherche d'images pour &quot;pictogramme ne pas pousser&quot;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37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627B0">
        <w:rPr>
          <w:noProof/>
          <w:lang w:eastAsia="fr-CH"/>
        </w:rPr>
        <w:drawing>
          <wp:anchor distT="0" distB="0" distL="114300" distR="114300" simplePos="0" relativeHeight="251676672" behindDoc="1" locked="0" layoutInCell="1" allowOverlap="1" wp14:anchorId="15B815A6" wp14:editId="52233634">
            <wp:simplePos x="0" y="0"/>
            <wp:positionH relativeFrom="column">
              <wp:posOffset>6401435</wp:posOffset>
            </wp:positionH>
            <wp:positionV relativeFrom="paragraph">
              <wp:posOffset>5080</wp:posOffset>
            </wp:positionV>
            <wp:extent cx="1287919" cy="1275080"/>
            <wp:effectExtent l="0" t="0" r="7620" b="1270"/>
            <wp:wrapNone/>
            <wp:docPr id="10" name="irc_mi" descr="https://s-media-cache-ak0.pinimg.com/736x/ee/5e/e3/ee5ee3ade415f7256a842a29460ef4a7.jpg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s://s-media-cache-ak0.pinimg.com/736x/ee/5e/e3/ee5ee3ade415f7256a842a29460ef4a7.jpg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7919" cy="1275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2FFB">
        <w:rPr>
          <w:b/>
          <w:sz w:val="32"/>
          <w:szCs w:val="32"/>
        </w:rPr>
        <w:t>Règles N°</w:t>
      </w:r>
      <w:proofErr w:type="gramStart"/>
      <w:r w:rsidR="00BA2FFB">
        <w:rPr>
          <w:b/>
          <w:sz w:val="32"/>
          <w:szCs w:val="32"/>
        </w:rPr>
        <w:t>5</w:t>
      </w:r>
      <w:r w:rsidR="005D308A">
        <w:rPr>
          <w:b/>
          <w:sz w:val="32"/>
          <w:szCs w:val="32"/>
        </w:rPr>
        <w:t>:</w:t>
      </w:r>
      <w:proofErr w:type="gramEnd"/>
      <w:r w:rsidR="005D308A">
        <w:rPr>
          <w:b/>
          <w:sz w:val="32"/>
          <w:szCs w:val="32"/>
        </w:rPr>
        <w:t xml:space="preserve"> D</w:t>
      </w:r>
      <w:r w:rsidR="00F627B0" w:rsidRPr="00F627B0">
        <w:rPr>
          <w:b/>
          <w:sz w:val="32"/>
          <w:szCs w:val="32"/>
        </w:rPr>
        <w:t>ans les vestiaires</w:t>
      </w:r>
    </w:p>
    <w:p w14:paraId="24A7A4E7" w14:textId="77777777" w:rsidR="00BA2FFB" w:rsidRDefault="00BA2FFB" w:rsidP="00BA2FFB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 xml:space="preserve">Je m’habille dans le calme et je m’assieds sur le banc quand je suis </w:t>
      </w:r>
      <w:proofErr w:type="spellStart"/>
      <w:r>
        <w:rPr>
          <w:rFonts w:ascii="Bradley Hand ITC" w:hAnsi="Bradley Hand ITC" w:cs="Calibri-Bold"/>
          <w:b/>
          <w:bCs/>
          <w:sz w:val="28"/>
          <w:szCs w:val="28"/>
        </w:rPr>
        <w:t>prêt-e</w:t>
      </w:r>
      <w:proofErr w:type="spellEnd"/>
    </w:p>
    <w:p w14:paraId="4E6E04CA" w14:textId="77777777" w:rsidR="00BA2FFB" w:rsidRPr="00BA2FFB" w:rsidRDefault="00BA2FFB" w:rsidP="00BA2FFB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BA2FFB">
        <w:rPr>
          <w:rFonts w:ascii="Bradley Hand ITC" w:hAnsi="Bradley Hand ITC" w:cs="Calibri-Bold"/>
          <w:b/>
          <w:bCs/>
          <w:sz w:val="28"/>
          <w:szCs w:val="28"/>
        </w:rPr>
        <w:t xml:space="preserve">Je range correctement mes affaires </w:t>
      </w:r>
      <w:r w:rsidR="003E4EC3">
        <w:rPr>
          <w:rFonts w:ascii="Bradley Hand ITC" w:hAnsi="Bradley Hand ITC" w:cs="Calibri-Bold"/>
          <w:b/>
          <w:bCs/>
          <w:sz w:val="28"/>
          <w:szCs w:val="28"/>
        </w:rPr>
        <w:t>dans le vestiaire</w:t>
      </w:r>
      <w:r w:rsidRPr="00BA2FFB">
        <w:rPr>
          <w:rFonts w:ascii="Bradley Hand ITC" w:hAnsi="Bradley Hand ITC" w:cs="Calibri-Bold"/>
          <w:b/>
          <w:bCs/>
          <w:sz w:val="28"/>
          <w:szCs w:val="28"/>
        </w:rPr>
        <w:t>.</w:t>
      </w:r>
    </w:p>
    <w:p w14:paraId="6DBA8F2C" w14:textId="77777777" w:rsidR="00BA2FFB" w:rsidRDefault="00BA2FFB" w:rsidP="00BA2FFB">
      <w:pPr>
        <w:numPr>
          <w:ilvl w:val="0"/>
          <w:numId w:val="3"/>
        </w:numPr>
        <w:tabs>
          <w:tab w:val="left" w:pos="13606"/>
        </w:tabs>
        <w:spacing w:line="360" w:lineRule="auto"/>
        <w:ind w:left="851" w:hanging="992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BA2FFB">
        <w:rPr>
          <w:rFonts w:ascii="Bradley Hand ITC" w:hAnsi="Bradley Hand ITC" w:cs="Calibri-Bold"/>
          <w:b/>
          <w:bCs/>
          <w:sz w:val="28"/>
          <w:szCs w:val="28"/>
        </w:rPr>
        <w:t xml:space="preserve">Je mets mes chaussons pour aller à l’intérieur de l’accueil. </w:t>
      </w:r>
    </w:p>
    <w:p w14:paraId="29138A5D" w14:textId="77777777" w:rsidR="00CA5706" w:rsidRDefault="00CA5706" w:rsidP="00FF101B">
      <w:pPr>
        <w:tabs>
          <w:tab w:val="left" w:pos="13606"/>
        </w:tabs>
        <w:spacing w:line="360" w:lineRule="auto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6DAFE388" w14:textId="77777777" w:rsidR="001C6537" w:rsidRDefault="001C6537" w:rsidP="00FF101B">
      <w:pPr>
        <w:tabs>
          <w:tab w:val="left" w:pos="13606"/>
        </w:tabs>
        <w:spacing w:line="360" w:lineRule="auto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0FB8B8C4" w14:textId="77777777" w:rsidR="00CA5706" w:rsidRDefault="00CA5706" w:rsidP="005E1601">
      <w:pPr>
        <w:tabs>
          <w:tab w:val="left" w:pos="13606"/>
        </w:tabs>
        <w:spacing w:line="360" w:lineRule="auto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p w14:paraId="3C950175" w14:textId="77777777" w:rsidR="00BA2FFB" w:rsidRDefault="00BA2FFB" w:rsidP="00BA2FFB">
      <w:pPr>
        <w:spacing w:line="360" w:lineRule="auto"/>
        <w:rPr>
          <w:b/>
          <w:sz w:val="32"/>
          <w:szCs w:val="32"/>
        </w:rPr>
      </w:pPr>
      <w:r>
        <w:rPr>
          <w:b/>
          <w:sz w:val="32"/>
          <w:szCs w:val="32"/>
        </w:rPr>
        <w:t>Règles N°</w:t>
      </w:r>
      <w:proofErr w:type="gramStart"/>
      <w:r>
        <w:rPr>
          <w:b/>
          <w:sz w:val="32"/>
          <w:szCs w:val="32"/>
        </w:rPr>
        <w:t>6:</w:t>
      </w:r>
      <w:proofErr w:type="gramEnd"/>
      <w:r>
        <w:rPr>
          <w:b/>
          <w:sz w:val="32"/>
          <w:szCs w:val="32"/>
        </w:rPr>
        <w:t xml:space="preserve"> La nourriture</w:t>
      </w:r>
    </w:p>
    <w:p w14:paraId="3B65BF91" w14:textId="77777777" w:rsidR="00CA5706" w:rsidRPr="00CA5706" w:rsidRDefault="00CA5706" w:rsidP="00BA2FFB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CA5706">
        <w:rPr>
          <w:rFonts w:ascii="Bradley Hand ITC" w:hAnsi="Bradley Hand ITC" w:cs="Calibri-Bold"/>
          <w:b/>
          <w:bCs/>
          <w:sz w:val="28"/>
          <w:szCs w:val="28"/>
        </w:rPr>
        <w:t xml:space="preserve">Je dois passer </w:t>
      </w:r>
      <w:proofErr w:type="gramStart"/>
      <w:r w:rsidRPr="00CA5706">
        <w:rPr>
          <w:rFonts w:ascii="Bradley Hand ITC" w:hAnsi="Bradley Hand ITC" w:cs="Calibri-Bold"/>
          <w:b/>
          <w:bCs/>
          <w:sz w:val="28"/>
          <w:szCs w:val="28"/>
        </w:rPr>
        <w:t>au toilette</w:t>
      </w:r>
      <w:proofErr w:type="gramEnd"/>
      <w:r w:rsidRPr="00CA5706">
        <w:rPr>
          <w:rFonts w:ascii="Bradley Hand ITC" w:hAnsi="Bradley Hand ITC" w:cs="Calibri-Bold"/>
          <w:b/>
          <w:bCs/>
          <w:sz w:val="28"/>
          <w:szCs w:val="28"/>
        </w:rPr>
        <w:t xml:space="preserve"> avant le repas</w:t>
      </w:r>
      <w:r w:rsidR="00ED6A42">
        <w:rPr>
          <w:rFonts w:ascii="Bradley Hand ITC" w:hAnsi="Bradley Hand ITC" w:cs="Calibri-Bold"/>
          <w:b/>
          <w:bCs/>
          <w:sz w:val="28"/>
          <w:szCs w:val="28"/>
        </w:rPr>
        <w:t>, si besoin</w:t>
      </w:r>
    </w:p>
    <w:p w14:paraId="49730441" w14:textId="77777777" w:rsidR="00CA5706" w:rsidRPr="00CA5706" w:rsidRDefault="00FF101B" w:rsidP="00BA2FFB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noProof/>
          <w:color w:val="0000FF"/>
          <w:lang w:eastAsia="fr-CH"/>
        </w:rPr>
        <w:drawing>
          <wp:anchor distT="0" distB="0" distL="114300" distR="114300" simplePos="0" relativeHeight="251702272" behindDoc="1" locked="0" layoutInCell="1" allowOverlap="1" wp14:anchorId="227590D1" wp14:editId="134170FA">
            <wp:simplePos x="0" y="0"/>
            <wp:positionH relativeFrom="column">
              <wp:posOffset>6358255</wp:posOffset>
            </wp:positionH>
            <wp:positionV relativeFrom="paragraph">
              <wp:posOffset>9525</wp:posOffset>
            </wp:positionV>
            <wp:extent cx="1706880" cy="1285875"/>
            <wp:effectExtent l="0" t="0" r="7620" b="9525"/>
            <wp:wrapTight wrapText="bothSides">
              <wp:wrapPolygon edited="0">
                <wp:start x="0" y="0"/>
                <wp:lineTo x="0" y="21440"/>
                <wp:lineTo x="21455" y="21440"/>
                <wp:lineTo x="21455" y="0"/>
                <wp:lineTo x="0" y="0"/>
              </wp:wrapPolygon>
            </wp:wrapTight>
            <wp:docPr id="22" name="irc_mi" descr="Image associée">
              <a:hlinkClick xmlns:a="http://schemas.openxmlformats.org/drawingml/2006/main" r:id="rId1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Image associée">
                      <a:hlinkClick r:id="rId1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5706" w:rsidRPr="00CA5706">
        <w:rPr>
          <w:rFonts w:ascii="Bradley Hand ITC" w:hAnsi="Bradley Hand ITC" w:cs="Calibri-Bold"/>
          <w:b/>
          <w:bCs/>
          <w:sz w:val="28"/>
          <w:szCs w:val="28"/>
        </w:rPr>
        <w:t>Je suis calme à ma table et me tiens correctement</w:t>
      </w:r>
    </w:p>
    <w:p w14:paraId="5C76FEA3" w14:textId="77777777" w:rsidR="00CA5706" w:rsidRPr="00CA5706" w:rsidRDefault="00CA5706" w:rsidP="00BA2FFB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CA5706">
        <w:rPr>
          <w:rFonts w:ascii="Bradley Hand ITC" w:hAnsi="Bradley Hand ITC" w:cs="Calibri-Bold"/>
          <w:b/>
          <w:bCs/>
          <w:sz w:val="28"/>
          <w:szCs w:val="28"/>
        </w:rPr>
        <w:t>Je dois rester assis durant tout le repas</w:t>
      </w:r>
    </w:p>
    <w:p w14:paraId="5C13A8ED" w14:textId="77777777" w:rsidR="00BA2FFB" w:rsidRDefault="001C6537" w:rsidP="00BA2FFB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J’utilise</w:t>
      </w:r>
      <w:r w:rsidR="00BA2FFB">
        <w:rPr>
          <w:rFonts w:ascii="Bradley Hand ITC" w:hAnsi="Bradley Hand ITC" w:cs="Calibri-Bold"/>
          <w:b/>
          <w:bCs/>
          <w:sz w:val="28"/>
          <w:szCs w:val="28"/>
        </w:rPr>
        <w:t xml:space="preserve"> mes services</w:t>
      </w:r>
    </w:p>
    <w:p w14:paraId="794473A5" w14:textId="77777777" w:rsidR="00ED6A42" w:rsidRPr="00ED6A42" w:rsidRDefault="00ED6A42" w:rsidP="00ED6A42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ED6A42">
        <w:rPr>
          <w:rFonts w:ascii="Bradley Hand ITC" w:hAnsi="Bradley Hand ITC" w:cs="Calibri-Bold"/>
          <w:b/>
          <w:bCs/>
          <w:sz w:val="28"/>
          <w:szCs w:val="28"/>
        </w:rPr>
        <w:t xml:space="preserve">Je mange et bois proprement </w:t>
      </w:r>
    </w:p>
    <w:p w14:paraId="52158231" w14:textId="77777777" w:rsidR="00CA5706" w:rsidRDefault="00CA5706" w:rsidP="00BA2FFB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J’aide les plus petits, dans la mesure du possible</w:t>
      </w:r>
    </w:p>
    <w:p w14:paraId="1E307861" w14:textId="77777777" w:rsidR="00CA5706" w:rsidRDefault="00CA5706" w:rsidP="00BA2FFB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J’ai le droit de ne pas aimer certains plats mais je dois gouter</w:t>
      </w:r>
    </w:p>
    <w:p w14:paraId="4486EE44" w14:textId="77777777" w:rsidR="00FF101B" w:rsidRPr="001C6537" w:rsidRDefault="00ED6A42" w:rsidP="00AA6DF5">
      <w:pPr>
        <w:numPr>
          <w:ilvl w:val="0"/>
          <w:numId w:val="3"/>
        </w:numPr>
        <w:tabs>
          <w:tab w:val="left" w:pos="13606"/>
        </w:tabs>
        <w:spacing w:after="0" w:line="360" w:lineRule="auto"/>
        <w:ind w:left="709" w:hanging="851"/>
        <w:contextualSpacing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Je dois me mettre en rang calmement lors du service</w:t>
      </w:r>
    </w:p>
    <w:p w14:paraId="076F760E" w14:textId="77777777" w:rsidR="002F15F0" w:rsidRDefault="00FF101B" w:rsidP="00AA6DF5">
      <w:pPr>
        <w:spacing w:line="360" w:lineRule="auto"/>
        <w:rPr>
          <w:b/>
          <w:sz w:val="32"/>
          <w:szCs w:val="32"/>
        </w:rPr>
      </w:pPr>
      <w:r w:rsidRPr="00AA6DF5">
        <w:rPr>
          <w:rFonts w:ascii="Bradley Hand ITC" w:hAnsi="Bradley Hand ITC" w:cs="Calibri-Bold"/>
          <w:b/>
          <w:bCs/>
          <w:noProof/>
          <w:sz w:val="28"/>
          <w:szCs w:val="28"/>
          <w:lang w:eastAsia="fr-CH"/>
        </w:rPr>
        <w:lastRenderedPageBreak/>
        <w:drawing>
          <wp:anchor distT="0" distB="0" distL="114300" distR="114300" simplePos="0" relativeHeight="251686912" behindDoc="1" locked="0" layoutInCell="1" allowOverlap="1" wp14:anchorId="2396EC95" wp14:editId="6FFEE5B2">
            <wp:simplePos x="0" y="0"/>
            <wp:positionH relativeFrom="column">
              <wp:posOffset>6777356</wp:posOffset>
            </wp:positionH>
            <wp:positionV relativeFrom="paragraph">
              <wp:posOffset>-52070</wp:posOffset>
            </wp:positionV>
            <wp:extent cx="1319276" cy="1076960"/>
            <wp:effectExtent l="0" t="0" r="0" b="8890"/>
            <wp:wrapNone/>
            <wp:docPr id="12" name="irc_mi" descr="http://thumbs.dreamstime.com/t/tortue-avec-l-illustration-de-bande-dessine-de-ciseaux-46976436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http://thumbs.dreamstime.com/t/tortue-avec-l-illustration-de-bande-dessine-de-ciseaux-46976436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440" cy="108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DF5">
        <w:rPr>
          <w:b/>
          <w:sz w:val="32"/>
          <w:szCs w:val="32"/>
        </w:rPr>
        <w:t>Règles N°</w:t>
      </w:r>
      <w:proofErr w:type="gramStart"/>
      <w:r w:rsidR="00AA6DF5">
        <w:rPr>
          <w:b/>
          <w:sz w:val="32"/>
          <w:szCs w:val="32"/>
        </w:rPr>
        <w:t>7:</w:t>
      </w:r>
      <w:proofErr w:type="gramEnd"/>
      <w:r w:rsidR="00AA6DF5">
        <w:rPr>
          <w:b/>
          <w:sz w:val="32"/>
          <w:szCs w:val="32"/>
        </w:rPr>
        <w:t xml:space="preserve"> Coin bricolage</w:t>
      </w:r>
      <w:bookmarkStart w:id="0" w:name="_GoBack"/>
      <w:bookmarkEnd w:id="0"/>
    </w:p>
    <w:p w14:paraId="5A10B846" w14:textId="77777777" w:rsidR="002F15F0" w:rsidRPr="002F15F0" w:rsidRDefault="001C6537" w:rsidP="00AA6DF5">
      <w:pPr>
        <w:spacing w:line="360" w:lineRule="auto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noProof/>
          <w:color w:val="0000FF"/>
          <w:lang w:eastAsia="fr-CH"/>
        </w:rPr>
        <w:drawing>
          <wp:anchor distT="0" distB="0" distL="114300" distR="114300" simplePos="0" relativeHeight="251703296" behindDoc="1" locked="0" layoutInCell="1" allowOverlap="1" wp14:anchorId="6C445DF1" wp14:editId="15D4E662">
            <wp:simplePos x="0" y="0"/>
            <wp:positionH relativeFrom="column">
              <wp:posOffset>7839710</wp:posOffset>
            </wp:positionH>
            <wp:positionV relativeFrom="paragraph">
              <wp:posOffset>212725</wp:posOffset>
            </wp:positionV>
            <wp:extent cx="1332773" cy="1857375"/>
            <wp:effectExtent l="0" t="0" r="1270" b="0"/>
            <wp:wrapTight wrapText="bothSides">
              <wp:wrapPolygon edited="0">
                <wp:start x="0" y="0"/>
                <wp:lineTo x="0" y="21268"/>
                <wp:lineTo x="21312" y="21268"/>
                <wp:lineTo x="21312" y="0"/>
                <wp:lineTo x="0" y="0"/>
              </wp:wrapPolygon>
            </wp:wrapTight>
            <wp:docPr id="23" name="irc_mi" descr="Résultat de recherche d'images pour &quot;enfant qui bricole clipart&quot;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rc_mi" descr="Résultat de recherche d'images pour &quot;enfant qui bricole clipart&quot;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2773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15F0" w:rsidRPr="002F15F0">
        <w:rPr>
          <w:rFonts w:ascii="Bradley Hand ITC" w:hAnsi="Bradley Hand ITC" w:cs="Calibri-Bold"/>
          <w:b/>
          <w:bCs/>
          <w:sz w:val="28"/>
          <w:szCs w:val="28"/>
        </w:rPr>
        <w:t>Pour profiter pleinement des lieux et du matériel qui me sont prêtés ou offert</w:t>
      </w:r>
    </w:p>
    <w:p w14:paraId="4E7A3051" w14:textId="77777777" w:rsidR="00AA6DF5" w:rsidRPr="00AA6DF5" w:rsidRDefault="00C150CD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 xml:space="preserve">Je </w:t>
      </w:r>
      <w:r w:rsidR="00AA6DF5" w:rsidRPr="00AA6DF5">
        <w:rPr>
          <w:rFonts w:ascii="Bradley Hand ITC" w:hAnsi="Bradley Hand ITC" w:cs="Calibri-Bold"/>
          <w:b/>
          <w:bCs/>
          <w:sz w:val="28"/>
          <w:szCs w:val="28"/>
        </w:rPr>
        <w:t>respecte le matériel</w:t>
      </w:r>
    </w:p>
    <w:p w14:paraId="409C79EE" w14:textId="77777777" w:rsidR="00AA6DF5" w:rsidRPr="00AA6DF5" w:rsidRDefault="00AA6DF5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AA6DF5">
        <w:rPr>
          <w:rFonts w:ascii="Bradley Hand ITC" w:hAnsi="Bradley Hand ITC" w:cs="Calibri-Bold"/>
          <w:b/>
          <w:bCs/>
          <w:sz w:val="28"/>
          <w:szCs w:val="28"/>
        </w:rPr>
        <w:t>Je demande le matériel à l’animatrice</w:t>
      </w:r>
    </w:p>
    <w:p w14:paraId="4DFE6585" w14:textId="77777777" w:rsidR="00AA6DF5" w:rsidRPr="005E1601" w:rsidRDefault="005E1601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5E1601">
        <w:rPr>
          <w:rFonts w:ascii="Bradley Hand ITC" w:hAnsi="Bradley Hand ITC" w:cs="Calibri-Bold"/>
          <w:b/>
          <w:bCs/>
          <w:sz w:val="28"/>
          <w:szCs w:val="28"/>
        </w:rPr>
        <w:t>Je prends uniquement les feuilles dont j’ai besoin</w:t>
      </w:r>
      <w:r>
        <w:rPr>
          <w:rFonts w:ascii="Bradley Hand ITC" w:hAnsi="Bradley Hand ITC" w:cs="Calibri-Bold"/>
          <w:b/>
          <w:bCs/>
          <w:sz w:val="28"/>
          <w:szCs w:val="28"/>
        </w:rPr>
        <w:t>,</w:t>
      </w:r>
      <w:r w:rsidRPr="005E1601">
        <w:rPr>
          <w:rFonts w:ascii="Bradley Hand ITC" w:hAnsi="Bradley Hand ITC" w:cs="Calibri-Bold"/>
          <w:b/>
          <w:bCs/>
          <w:sz w:val="28"/>
          <w:szCs w:val="28"/>
        </w:rPr>
        <w:t xml:space="preserve"> sans </w:t>
      </w:r>
      <w:r>
        <w:rPr>
          <w:rFonts w:ascii="Bradley Hand ITC" w:hAnsi="Bradley Hand ITC" w:cs="Calibri-Bold"/>
          <w:b/>
          <w:bCs/>
          <w:sz w:val="28"/>
          <w:szCs w:val="28"/>
        </w:rPr>
        <w:t>gaspiller</w:t>
      </w:r>
    </w:p>
    <w:p w14:paraId="338972CA" w14:textId="77777777" w:rsidR="00AA6DF5" w:rsidRPr="00AA6DF5" w:rsidRDefault="00AA6DF5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AA6DF5">
        <w:rPr>
          <w:rFonts w:ascii="Bradley Hand ITC" w:hAnsi="Bradley Hand ITC" w:cs="Calibri-Bold"/>
          <w:b/>
          <w:bCs/>
          <w:sz w:val="28"/>
          <w:szCs w:val="28"/>
        </w:rPr>
        <w:t xml:space="preserve">J’utilise des ciseaux et des poinçons uniquement lorsque je suis </w:t>
      </w:r>
      <w:proofErr w:type="spellStart"/>
      <w:r w:rsidRPr="00AA6DF5">
        <w:rPr>
          <w:rFonts w:ascii="Bradley Hand ITC" w:hAnsi="Bradley Hand ITC" w:cs="Calibri-Bold"/>
          <w:b/>
          <w:bCs/>
          <w:sz w:val="28"/>
          <w:szCs w:val="28"/>
        </w:rPr>
        <w:t>assis-e</w:t>
      </w:r>
      <w:proofErr w:type="spellEnd"/>
      <w:r w:rsidRPr="00AA6DF5">
        <w:rPr>
          <w:rFonts w:ascii="Bradley Hand ITC" w:hAnsi="Bradley Hand ITC" w:cs="Calibri-Bold"/>
          <w:b/>
          <w:bCs/>
          <w:sz w:val="28"/>
          <w:szCs w:val="28"/>
        </w:rPr>
        <w:t>.</w:t>
      </w:r>
    </w:p>
    <w:p w14:paraId="3B057032" w14:textId="77777777" w:rsidR="00604EEA" w:rsidRPr="00FF101B" w:rsidRDefault="00AA6DF5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AA6DF5">
        <w:rPr>
          <w:rFonts w:ascii="Bradley Hand ITC" w:hAnsi="Bradley Hand ITC" w:cs="Calibri-Bold"/>
          <w:b/>
          <w:bCs/>
          <w:sz w:val="28"/>
          <w:szCs w:val="28"/>
        </w:rPr>
        <w:t>Je range le matériel quand j’ai fini de bricoler</w:t>
      </w:r>
    </w:p>
    <w:p w14:paraId="5AAE0C93" w14:textId="77777777" w:rsidR="00FF101B" w:rsidRDefault="00FF101B" w:rsidP="00AA6DF5">
      <w:pPr>
        <w:spacing w:after="0" w:line="360" w:lineRule="auto"/>
        <w:rPr>
          <w:b/>
          <w:sz w:val="32"/>
          <w:szCs w:val="32"/>
        </w:rPr>
      </w:pPr>
    </w:p>
    <w:p w14:paraId="62253825" w14:textId="77777777" w:rsidR="001C6537" w:rsidRDefault="001C6537" w:rsidP="00AA6DF5">
      <w:pPr>
        <w:spacing w:after="0" w:line="360" w:lineRule="auto"/>
        <w:rPr>
          <w:b/>
          <w:sz w:val="32"/>
          <w:szCs w:val="32"/>
        </w:rPr>
      </w:pPr>
    </w:p>
    <w:p w14:paraId="48E7CDFD" w14:textId="77777777" w:rsidR="00FF101B" w:rsidRDefault="00FF101B" w:rsidP="00AA6DF5">
      <w:pPr>
        <w:spacing w:after="0" w:line="360" w:lineRule="auto"/>
        <w:rPr>
          <w:b/>
          <w:sz w:val="32"/>
          <w:szCs w:val="32"/>
        </w:rPr>
      </w:pPr>
    </w:p>
    <w:p w14:paraId="7FD647FC" w14:textId="77777777" w:rsidR="00AA6DF5" w:rsidRPr="00AA6DF5" w:rsidRDefault="00FF101B" w:rsidP="00AA6DF5">
      <w:pPr>
        <w:spacing w:after="0" w:line="360" w:lineRule="auto"/>
        <w:rPr>
          <w:b/>
          <w:sz w:val="32"/>
          <w:szCs w:val="32"/>
        </w:rPr>
      </w:pPr>
      <w:r w:rsidRPr="00AA6DF5">
        <w:rPr>
          <w:rFonts w:ascii="Bradley Hand ITC" w:hAnsi="Bradley Hand ITC" w:cs="Calibri-Bold"/>
          <w:b/>
          <w:bCs/>
          <w:noProof/>
          <w:sz w:val="28"/>
          <w:szCs w:val="28"/>
          <w:lang w:eastAsia="fr-CH"/>
        </w:rPr>
        <w:drawing>
          <wp:anchor distT="0" distB="0" distL="114300" distR="114300" simplePos="0" relativeHeight="251699200" behindDoc="0" locked="0" layoutInCell="1" allowOverlap="1" wp14:anchorId="7191D6ED" wp14:editId="02EF4826">
            <wp:simplePos x="0" y="0"/>
            <wp:positionH relativeFrom="column">
              <wp:posOffset>7068185</wp:posOffset>
            </wp:positionH>
            <wp:positionV relativeFrom="paragraph">
              <wp:posOffset>144382</wp:posOffset>
            </wp:positionV>
            <wp:extent cx="1586464" cy="1607820"/>
            <wp:effectExtent l="0" t="0" r="0" b="0"/>
            <wp:wrapNone/>
            <wp:docPr id="5" name="Image 5" descr="Résultat d’images pour ranger jeu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ésultat d’images pour ranger jeux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464" cy="160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6DF5">
        <w:rPr>
          <w:b/>
          <w:noProof/>
          <w:sz w:val="32"/>
          <w:szCs w:val="32"/>
          <w:lang w:eastAsia="fr-CH"/>
        </w:rPr>
        <w:drawing>
          <wp:anchor distT="0" distB="0" distL="114300" distR="114300" simplePos="0" relativeHeight="251697152" behindDoc="1" locked="0" layoutInCell="1" allowOverlap="1" wp14:anchorId="30AF8BA2" wp14:editId="598C97AD">
            <wp:simplePos x="0" y="0"/>
            <wp:positionH relativeFrom="margin">
              <wp:posOffset>4425315</wp:posOffset>
            </wp:positionH>
            <wp:positionV relativeFrom="paragraph">
              <wp:posOffset>6985</wp:posOffset>
            </wp:positionV>
            <wp:extent cx="1743075" cy="1743075"/>
            <wp:effectExtent l="0" t="0" r="9525" b="9525"/>
            <wp:wrapTight wrapText="bothSides">
              <wp:wrapPolygon edited="0">
                <wp:start x="0" y="0"/>
                <wp:lineTo x="0" y="21482"/>
                <wp:lineTo x="21482" y="21482"/>
                <wp:lineTo x="21482" y="0"/>
                <wp:lineTo x="0" y="0"/>
              </wp:wrapPolygon>
            </wp:wrapTight>
            <wp:docPr id="17" name="Image 17" descr="http://tse1.mm.bing.net/th?&amp;id=OIP.Mc169503a5ecc9716dcd0c689847975f2o2&amp;w=300&amp;h=300&amp;c=0&amp;pid=1.9&amp;rs=0&amp;p=0&amp;r=0">
              <a:hlinkClick xmlns:a="http://schemas.openxmlformats.org/drawingml/2006/main" r:id="rId25" tooltip="&quot;Afficher les détails des images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e1.mm.bing.net/th?&amp;id=OIP.Mc169503a5ecc9716dcd0c689847975f2o2&amp;w=300&amp;h=300&amp;c=0&amp;pid=1.9&amp;rs=0&amp;p=0&amp;r=0">
                      <a:hlinkClick r:id="rId25" tooltip="&quot;Afficher les détails des images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DF5">
        <w:rPr>
          <w:b/>
          <w:sz w:val="32"/>
          <w:szCs w:val="32"/>
        </w:rPr>
        <w:t>Règle N°</w:t>
      </w:r>
      <w:proofErr w:type="gramStart"/>
      <w:r w:rsidR="00AA6DF5">
        <w:rPr>
          <w:b/>
          <w:sz w:val="32"/>
          <w:szCs w:val="32"/>
        </w:rPr>
        <w:t>8:</w:t>
      </w:r>
      <w:proofErr w:type="gramEnd"/>
      <w:r w:rsidR="00AA6DF5">
        <w:rPr>
          <w:b/>
          <w:sz w:val="32"/>
          <w:szCs w:val="32"/>
        </w:rPr>
        <w:t xml:space="preserve"> </w:t>
      </w:r>
      <w:r w:rsidR="00AA6DF5" w:rsidRPr="00AA6DF5">
        <w:rPr>
          <w:b/>
          <w:sz w:val="32"/>
          <w:szCs w:val="32"/>
        </w:rPr>
        <w:t>Coin</w:t>
      </w:r>
      <w:r w:rsidR="001C6537">
        <w:rPr>
          <w:b/>
          <w:sz w:val="32"/>
          <w:szCs w:val="32"/>
        </w:rPr>
        <w:t xml:space="preserve"> jouets et</w:t>
      </w:r>
      <w:r w:rsidR="00AA6DF5" w:rsidRPr="00AA6DF5">
        <w:rPr>
          <w:b/>
          <w:sz w:val="32"/>
          <w:szCs w:val="32"/>
        </w:rPr>
        <w:t xml:space="preserve"> jeux de société </w:t>
      </w:r>
    </w:p>
    <w:p w14:paraId="5A949006" w14:textId="77777777" w:rsidR="00AA6DF5" w:rsidRPr="00AA6DF5" w:rsidRDefault="00AA6DF5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AA6DF5">
        <w:rPr>
          <w:rFonts w:ascii="Bradley Hand ITC" w:hAnsi="Bradley Hand ITC" w:cs="Calibri-Bold"/>
          <w:b/>
          <w:bCs/>
          <w:sz w:val="28"/>
          <w:szCs w:val="28"/>
        </w:rPr>
        <w:t>Je respecte le matériel</w:t>
      </w:r>
    </w:p>
    <w:p w14:paraId="10660B3A" w14:textId="77777777" w:rsidR="00AA6DF5" w:rsidRDefault="00AA6DF5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 w:rsidRPr="00AA6DF5">
        <w:rPr>
          <w:rFonts w:ascii="Bradley Hand ITC" w:hAnsi="Bradley Hand ITC" w:cs="Calibri-Bold"/>
          <w:b/>
          <w:bCs/>
          <w:sz w:val="28"/>
          <w:szCs w:val="28"/>
        </w:rPr>
        <w:t>Je partage les jeux avec les autres</w:t>
      </w:r>
    </w:p>
    <w:p w14:paraId="35C969C4" w14:textId="77777777" w:rsidR="00FF101B" w:rsidRPr="00AA6DF5" w:rsidRDefault="00FF101B" w:rsidP="00AA6DF5">
      <w:pPr>
        <w:pStyle w:val="Paragraphedeliste"/>
        <w:numPr>
          <w:ilvl w:val="0"/>
          <w:numId w:val="3"/>
        </w:numPr>
        <w:tabs>
          <w:tab w:val="left" w:pos="13606"/>
        </w:tabs>
        <w:spacing w:after="0" w:line="360" w:lineRule="auto"/>
        <w:ind w:left="851" w:hanging="1134"/>
        <w:jc w:val="both"/>
        <w:rPr>
          <w:rFonts w:ascii="Bradley Hand ITC" w:hAnsi="Bradley Hand ITC" w:cs="Calibri-Bold"/>
          <w:b/>
          <w:bCs/>
          <w:sz w:val="28"/>
          <w:szCs w:val="28"/>
        </w:rPr>
      </w:pPr>
      <w:r>
        <w:rPr>
          <w:rFonts w:ascii="Bradley Hand ITC" w:hAnsi="Bradley Hand ITC" w:cs="Calibri-Bold"/>
          <w:b/>
          <w:bCs/>
          <w:sz w:val="28"/>
          <w:szCs w:val="28"/>
        </w:rPr>
        <w:t>Je range les jouets que j’ai sortis</w:t>
      </w:r>
    </w:p>
    <w:p w14:paraId="0AEB58CD" w14:textId="77777777" w:rsidR="00226948" w:rsidRPr="00FF101B" w:rsidRDefault="00226948" w:rsidP="001C6537">
      <w:pPr>
        <w:pStyle w:val="Paragraphedeliste"/>
        <w:tabs>
          <w:tab w:val="left" w:pos="13606"/>
        </w:tabs>
        <w:spacing w:after="0" w:line="360" w:lineRule="auto"/>
        <w:ind w:left="851"/>
        <w:jc w:val="both"/>
        <w:rPr>
          <w:rFonts w:ascii="Bradley Hand ITC" w:hAnsi="Bradley Hand ITC" w:cs="Calibri-Bold"/>
          <w:b/>
          <w:bCs/>
          <w:sz w:val="28"/>
          <w:szCs w:val="28"/>
        </w:rPr>
      </w:pPr>
    </w:p>
    <w:sectPr w:rsidR="00226948" w:rsidRPr="00FF101B" w:rsidSect="001C6537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AF01"/>
      </v:shape>
    </w:pict>
  </w:numPicBullet>
  <w:abstractNum w:abstractNumId="0" w15:restartNumberingAfterBreak="0">
    <w:nsid w:val="166554B6"/>
    <w:multiLevelType w:val="hybridMultilevel"/>
    <w:tmpl w:val="8B387FBE"/>
    <w:lvl w:ilvl="0" w:tplc="9EC45C70">
      <w:start w:val="1"/>
      <w:numFmt w:val="decimal"/>
      <w:lvlText w:val="%1."/>
      <w:lvlJc w:val="left"/>
      <w:pPr>
        <w:ind w:left="1080" w:hanging="360"/>
      </w:pPr>
      <w:rPr>
        <w:rFonts w:ascii="Bradley Hand ITC" w:hAnsi="Bradley Hand ITC" w:cs="Calibri-Bold" w:hint="default"/>
      </w:rPr>
    </w:lvl>
    <w:lvl w:ilvl="1" w:tplc="100C0019" w:tentative="1">
      <w:start w:val="1"/>
      <w:numFmt w:val="lowerLetter"/>
      <w:lvlText w:val="%2."/>
      <w:lvlJc w:val="left"/>
      <w:pPr>
        <w:ind w:left="1800" w:hanging="360"/>
      </w:pPr>
    </w:lvl>
    <w:lvl w:ilvl="2" w:tplc="100C001B" w:tentative="1">
      <w:start w:val="1"/>
      <w:numFmt w:val="lowerRoman"/>
      <w:lvlText w:val="%3."/>
      <w:lvlJc w:val="right"/>
      <w:pPr>
        <w:ind w:left="2520" w:hanging="180"/>
      </w:pPr>
    </w:lvl>
    <w:lvl w:ilvl="3" w:tplc="100C000F" w:tentative="1">
      <w:start w:val="1"/>
      <w:numFmt w:val="decimal"/>
      <w:lvlText w:val="%4."/>
      <w:lvlJc w:val="left"/>
      <w:pPr>
        <w:ind w:left="3240" w:hanging="360"/>
      </w:pPr>
    </w:lvl>
    <w:lvl w:ilvl="4" w:tplc="100C0019" w:tentative="1">
      <w:start w:val="1"/>
      <w:numFmt w:val="lowerLetter"/>
      <w:lvlText w:val="%5."/>
      <w:lvlJc w:val="left"/>
      <w:pPr>
        <w:ind w:left="3960" w:hanging="360"/>
      </w:pPr>
    </w:lvl>
    <w:lvl w:ilvl="5" w:tplc="100C001B" w:tentative="1">
      <w:start w:val="1"/>
      <w:numFmt w:val="lowerRoman"/>
      <w:lvlText w:val="%6."/>
      <w:lvlJc w:val="right"/>
      <w:pPr>
        <w:ind w:left="4680" w:hanging="180"/>
      </w:pPr>
    </w:lvl>
    <w:lvl w:ilvl="6" w:tplc="100C000F" w:tentative="1">
      <w:start w:val="1"/>
      <w:numFmt w:val="decimal"/>
      <w:lvlText w:val="%7."/>
      <w:lvlJc w:val="left"/>
      <w:pPr>
        <w:ind w:left="5400" w:hanging="360"/>
      </w:pPr>
    </w:lvl>
    <w:lvl w:ilvl="7" w:tplc="100C0019" w:tentative="1">
      <w:start w:val="1"/>
      <w:numFmt w:val="lowerLetter"/>
      <w:lvlText w:val="%8."/>
      <w:lvlJc w:val="left"/>
      <w:pPr>
        <w:ind w:left="6120" w:hanging="360"/>
      </w:pPr>
    </w:lvl>
    <w:lvl w:ilvl="8" w:tplc="10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6B1492E"/>
    <w:multiLevelType w:val="hybridMultilevel"/>
    <w:tmpl w:val="0D9458D6"/>
    <w:lvl w:ilvl="0" w:tplc="8A205A5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2160" w:hanging="360"/>
      </w:pPr>
    </w:lvl>
    <w:lvl w:ilvl="2" w:tplc="100C001B" w:tentative="1">
      <w:start w:val="1"/>
      <w:numFmt w:val="lowerRoman"/>
      <w:lvlText w:val="%3."/>
      <w:lvlJc w:val="right"/>
      <w:pPr>
        <w:ind w:left="2880" w:hanging="180"/>
      </w:pPr>
    </w:lvl>
    <w:lvl w:ilvl="3" w:tplc="100C000F" w:tentative="1">
      <w:start w:val="1"/>
      <w:numFmt w:val="decimal"/>
      <w:lvlText w:val="%4."/>
      <w:lvlJc w:val="left"/>
      <w:pPr>
        <w:ind w:left="3600" w:hanging="360"/>
      </w:pPr>
    </w:lvl>
    <w:lvl w:ilvl="4" w:tplc="100C0019" w:tentative="1">
      <w:start w:val="1"/>
      <w:numFmt w:val="lowerLetter"/>
      <w:lvlText w:val="%5."/>
      <w:lvlJc w:val="left"/>
      <w:pPr>
        <w:ind w:left="4320" w:hanging="360"/>
      </w:pPr>
    </w:lvl>
    <w:lvl w:ilvl="5" w:tplc="100C001B" w:tentative="1">
      <w:start w:val="1"/>
      <w:numFmt w:val="lowerRoman"/>
      <w:lvlText w:val="%6."/>
      <w:lvlJc w:val="right"/>
      <w:pPr>
        <w:ind w:left="5040" w:hanging="180"/>
      </w:pPr>
    </w:lvl>
    <w:lvl w:ilvl="6" w:tplc="100C000F" w:tentative="1">
      <w:start w:val="1"/>
      <w:numFmt w:val="decimal"/>
      <w:lvlText w:val="%7."/>
      <w:lvlJc w:val="left"/>
      <w:pPr>
        <w:ind w:left="5760" w:hanging="360"/>
      </w:pPr>
    </w:lvl>
    <w:lvl w:ilvl="7" w:tplc="100C0019" w:tentative="1">
      <w:start w:val="1"/>
      <w:numFmt w:val="lowerLetter"/>
      <w:lvlText w:val="%8."/>
      <w:lvlJc w:val="left"/>
      <w:pPr>
        <w:ind w:left="6480" w:hanging="360"/>
      </w:pPr>
    </w:lvl>
    <w:lvl w:ilvl="8" w:tplc="10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5D681BCE"/>
    <w:multiLevelType w:val="hybridMultilevel"/>
    <w:tmpl w:val="E0D27FCC"/>
    <w:lvl w:ilvl="0" w:tplc="100C0007">
      <w:start w:val="1"/>
      <w:numFmt w:val="bullet"/>
      <w:lvlText w:val=""/>
      <w:lvlPicBulletId w:val="0"/>
      <w:lvlJc w:val="left"/>
      <w:pPr>
        <w:ind w:left="9716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3069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3789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14509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15229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15949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16669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17389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18109" w:hanging="360"/>
      </w:pPr>
      <w:rPr>
        <w:rFonts w:ascii="Wingdings" w:hAnsi="Wingdings" w:hint="default"/>
      </w:rPr>
    </w:lvl>
  </w:abstractNum>
  <w:abstractNum w:abstractNumId="3" w15:restartNumberingAfterBreak="0">
    <w:nsid w:val="686773BA"/>
    <w:multiLevelType w:val="hybridMultilevel"/>
    <w:tmpl w:val="68726E54"/>
    <w:lvl w:ilvl="0" w:tplc="158AB042">
      <w:start w:val="1"/>
      <w:numFmt w:val="decimal"/>
      <w:lvlText w:val="%1."/>
      <w:lvlJc w:val="left"/>
      <w:pPr>
        <w:ind w:left="720" w:hanging="360"/>
      </w:pPr>
      <w:rPr>
        <w:rFonts w:ascii="Bradley Hand ITC" w:hAnsi="Bradley Hand ITC" w:cs="Calibri-Bold"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DF9"/>
    <w:rsid w:val="000C2EE0"/>
    <w:rsid w:val="00151DF9"/>
    <w:rsid w:val="001C6537"/>
    <w:rsid w:val="00226948"/>
    <w:rsid w:val="002D223E"/>
    <w:rsid w:val="002F15F0"/>
    <w:rsid w:val="00327D08"/>
    <w:rsid w:val="00355128"/>
    <w:rsid w:val="003D3A97"/>
    <w:rsid w:val="003E4EC3"/>
    <w:rsid w:val="004D4829"/>
    <w:rsid w:val="005D308A"/>
    <w:rsid w:val="005E1601"/>
    <w:rsid w:val="00604EEA"/>
    <w:rsid w:val="006E4123"/>
    <w:rsid w:val="0073393F"/>
    <w:rsid w:val="008462A6"/>
    <w:rsid w:val="008E303D"/>
    <w:rsid w:val="00901E77"/>
    <w:rsid w:val="009A118D"/>
    <w:rsid w:val="009F642B"/>
    <w:rsid w:val="00AA6DF5"/>
    <w:rsid w:val="00BA0459"/>
    <w:rsid w:val="00BA2FFB"/>
    <w:rsid w:val="00C150CD"/>
    <w:rsid w:val="00CA5706"/>
    <w:rsid w:val="00ED6A42"/>
    <w:rsid w:val="00F627B0"/>
    <w:rsid w:val="00FF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3ED9FE"/>
  <w15:chartTrackingRefBased/>
  <w15:docId w15:val="{2354A48D-816B-472A-A3B2-91D78BC07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51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hyperlink" Target="http://www.google.ch/url?sa=i&amp;rct=j&amp;q=&amp;esrc=s&amp;source=images&amp;cd=&amp;cad=rja&amp;uact=8&amp;ved=0ahUKEwi8ypr146DSAhXJzxQKHaJKA64QjRwIBw&amp;url=http://www.canstockphoto.com/kids-eating-chocolate-cake-5324740.html&amp;bvm=bv.147448319,d.d24&amp;psig=AFQjCNEkUmD5xxUEiKlVk9n3JSNtTy9p4g&amp;ust=1487752303862068" TargetMode="External"/><Relationship Id="rId26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1.jpeg"/><Relationship Id="rId7" Type="http://schemas.openxmlformats.org/officeDocument/2006/relationships/hyperlink" Target="http://www.google.ch/url?sa=i&amp;rct=j&amp;q=&amp;esrc=s&amp;source=images&amp;cd=&amp;cad=rja&amp;uact=8&amp;ved=0ahUKEwizzeLR5aDSAhXJthQKHaUSAa0QjRwIBw&amp;url=http://www.fr.clipproject.info/clip-art-gratuit/merci-clipart-and-stock-illustrations/enfants-illustration-gratuite-merci-clipart-11564.html&amp;bvm=bv.147448319,d.d24&amp;psig=AFQjCNF8sHVYtegiTbPwExF4r16Jzdx5qw&amp;ust=1487752892595451" TargetMode="External"/><Relationship Id="rId12" Type="http://schemas.openxmlformats.org/officeDocument/2006/relationships/hyperlink" Target="https://www.google.ch/imgres?imgurl=https://s-media-cache-ak0.pinimg.com/736x/4e/9f/7e/4e9f7e87b36836c9a7d1ca3090373f73.jpg&amp;imgrefurl=https://fr.pinterest.com/pin/175077504236675939/&amp;h=769&amp;w=736&amp;tbnid=x03pxP487ZA8JM:&amp;docid=ffSA0hT39Qod2M&amp;ei=nBzgVqKGPKLlywOpsIsI&amp;tbm=isch&amp;ved=0ahUKEwiixOnk0rPLAhWi8nIKHSnYAgEQMwhWKBwwHA" TargetMode="External"/><Relationship Id="rId17" Type="http://schemas.microsoft.com/office/2007/relationships/hdphoto" Target="media/hdphoto2.wdp"/><Relationship Id="rId25" Type="http://schemas.openxmlformats.org/officeDocument/2006/relationships/hyperlink" Target="http://www.bing.com/images/search?q=enfant+jeux&amp;view=detailv2&amp;&amp;id=038425E034CF18CDAA674F0AE2D36A6256048D2D&amp;selectedIndex=0&amp;ccid=wWlQOl7M&amp;simid=608022496791957075&amp;thid=OIP.Mc169503a5ecc9716dcd0c689847975f2o2" TargetMode="Externa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hyperlink" Target="http://www.google.ch/url?sa=i&amp;rct=j&amp;q=&amp;esrc=s&amp;source=images&amp;cd=&amp;cad=rja&amp;uact=8&amp;ved=0ahUKEwi8r5jBzrvNAhXEBBoKHbOyCPIQjRwIBw&amp;url=http://fr.dreamstime.com/image-libre-de-droits-illustration-de-bande-dessine-de-clipart-images-graphiques-de-ciseaux-image32879166&amp;bvm=bv.125221236,d.bGg&amp;psig=AFQjCNHlrl8R-srPOjHpCSBfRia1H8QNqg&amp;ust=1466684136119976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3.emf"/><Relationship Id="rId11" Type="http://schemas.openxmlformats.org/officeDocument/2006/relationships/image" Target="media/image7.emf"/><Relationship Id="rId24" Type="http://schemas.openxmlformats.org/officeDocument/2006/relationships/image" Target="media/image13.jpeg"/><Relationship Id="rId5" Type="http://schemas.openxmlformats.org/officeDocument/2006/relationships/image" Target="media/image2.emf"/><Relationship Id="rId15" Type="http://schemas.openxmlformats.org/officeDocument/2006/relationships/hyperlink" Target="https://www.google.ch/url?sa=i&amp;rct=j&amp;q=&amp;esrc=s&amp;source=images&amp;cd=&amp;cad=rja&amp;uact=8&amp;ved=0ahUKEwjlnoP_8IvNAhUCmBoKHRTIBD8QjRwIBw&amp;url=https://www.pinterest.com/xtine63/ecole-pictogrammes/&amp;psig=AFQjCNEUH4yjIDpJ_VLREamR6tJeP5Ec8A&amp;ust=1465044169065441" TargetMode="External"/><Relationship Id="rId23" Type="http://schemas.openxmlformats.org/officeDocument/2006/relationships/image" Target="media/image12.jpeg"/><Relationship Id="rId28" Type="http://schemas.openxmlformats.org/officeDocument/2006/relationships/theme" Target="theme/theme1.xml"/><Relationship Id="rId10" Type="http://schemas.openxmlformats.org/officeDocument/2006/relationships/image" Target="media/image6.emf"/><Relationship Id="rId19" Type="http://schemas.openxmlformats.org/officeDocument/2006/relationships/image" Target="media/image10.jpeg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microsoft.com/office/2007/relationships/hdphoto" Target="media/hdphoto1.wdp"/><Relationship Id="rId22" Type="http://schemas.openxmlformats.org/officeDocument/2006/relationships/hyperlink" Target="https://www.google.ch/url?sa=i&amp;rct=j&amp;q=&amp;esrc=s&amp;source=images&amp;cd=&amp;cad=rja&amp;uact=8&amp;ved=0ahUKEwjDo7-N5aDSAhWBOBQKHQu0CLQQjRwIBw&amp;url=https://pixabay.com/fr/bricoler-enfant-fille-passe-temps-590299/&amp;bvm=bv.147448319,d.d24&amp;psig=AFQjCNFgPt2BNJ9Ln5LlEAHs1JOWvLvIKw&amp;ust=1487752758904478" TargetMode="External"/><Relationship Id="rId27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341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Gletterens Aes</dc:creator>
  <cp:keywords/>
  <dc:description/>
  <cp:lastModifiedBy>Loraine Thibault</cp:lastModifiedBy>
  <cp:revision>2</cp:revision>
  <cp:lastPrinted>2019-07-28T19:40:00Z</cp:lastPrinted>
  <dcterms:created xsi:type="dcterms:W3CDTF">2019-07-28T19:41:00Z</dcterms:created>
  <dcterms:modified xsi:type="dcterms:W3CDTF">2019-07-28T19:41:00Z</dcterms:modified>
</cp:coreProperties>
</file>